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D9" w:rsidRPr="00A40875" w:rsidRDefault="00E666D9" w:rsidP="00E666D9">
      <w:pPr>
        <w:tabs>
          <w:tab w:val="left" w:pos="7728"/>
          <w:tab w:val="left" w:pos="7889"/>
        </w:tabs>
        <w:spacing w:line="600" w:lineRule="exact"/>
        <w:ind w:right="1280"/>
        <w:jc w:val="left"/>
        <w:rPr>
          <w:rFonts w:ascii="方正黑体_GBK" w:eastAsia="方正黑体_GBK" w:hint="eastAsia"/>
          <w:sz w:val="32"/>
          <w:szCs w:val="32"/>
        </w:rPr>
      </w:pPr>
      <w:r w:rsidRPr="00A40875">
        <w:rPr>
          <w:rFonts w:ascii="方正黑体_GBK" w:eastAsia="方正黑体_GBK" w:hint="eastAsia"/>
          <w:sz w:val="32"/>
          <w:szCs w:val="32"/>
        </w:rPr>
        <w:t>附件2</w:t>
      </w:r>
    </w:p>
    <w:p w:rsidR="00E666D9" w:rsidRPr="00F52008" w:rsidRDefault="00E666D9" w:rsidP="00E666D9">
      <w:pPr>
        <w:tabs>
          <w:tab w:val="left" w:pos="7728"/>
          <w:tab w:val="left" w:pos="7889"/>
        </w:tabs>
        <w:spacing w:line="600" w:lineRule="exact"/>
        <w:ind w:right="1280"/>
        <w:jc w:val="left"/>
        <w:rPr>
          <w:rFonts w:eastAsia="方正楷体_GBK"/>
          <w:sz w:val="32"/>
          <w:szCs w:val="32"/>
        </w:rPr>
      </w:pPr>
    </w:p>
    <w:p w:rsidR="00E666D9" w:rsidRDefault="00E666D9" w:rsidP="00E666D9">
      <w:pPr>
        <w:spacing w:line="600" w:lineRule="exact"/>
        <w:ind w:firstLine="660"/>
        <w:jc w:val="center"/>
        <w:rPr>
          <w:rFonts w:eastAsia="方正小标宋_GBK" w:hint="eastAsia"/>
          <w:sz w:val="44"/>
          <w:szCs w:val="32"/>
        </w:rPr>
      </w:pPr>
      <w:r w:rsidRPr="00F52008">
        <w:rPr>
          <w:rFonts w:eastAsia="方正小标宋_GBK"/>
          <w:sz w:val="44"/>
          <w:szCs w:val="32"/>
        </w:rPr>
        <w:t>2018</w:t>
      </w:r>
      <w:r w:rsidRPr="00F52008">
        <w:rPr>
          <w:rFonts w:eastAsia="方正小标宋_GBK"/>
          <w:sz w:val="44"/>
          <w:szCs w:val="32"/>
        </w:rPr>
        <w:t>年度</w:t>
      </w:r>
      <w:r>
        <w:rPr>
          <w:rFonts w:eastAsia="方正小标宋_GBK" w:hint="eastAsia"/>
          <w:sz w:val="44"/>
          <w:szCs w:val="32"/>
        </w:rPr>
        <w:t>拟</w:t>
      </w:r>
      <w:r>
        <w:rPr>
          <w:rFonts w:eastAsia="方正小标宋_GBK"/>
          <w:sz w:val="44"/>
          <w:szCs w:val="32"/>
        </w:rPr>
        <w:t>申报</w:t>
      </w:r>
      <w:r w:rsidRPr="00F52008">
        <w:rPr>
          <w:rFonts w:eastAsia="方正小标宋_GBK"/>
          <w:sz w:val="44"/>
          <w:szCs w:val="32"/>
        </w:rPr>
        <w:t>国家虚拟仿真实验教学项目汇总表</w:t>
      </w:r>
    </w:p>
    <w:p w:rsidR="00E666D9" w:rsidRPr="00F52008" w:rsidRDefault="00E666D9" w:rsidP="00E666D9">
      <w:pPr>
        <w:spacing w:line="600" w:lineRule="exact"/>
        <w:ind w:firstLine="660"/>
        <w:jc w:val="center"/>
        <w:rPr>
          <w:rFonts w:eastAsia="方正小标宋_GBK"/>
          <w:sz w:val="44"/>
          <w:szCs w:val="32"/>
        </w:rPr>
      </w:pPr>
    </w:p>
    <w:p w:rsidR="00E666D9" w:rsidRDefault="00E666D9" w:rsidP="00E666D9">
      <w:pPr>
        <w:spacing w:line="60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二级单位</w:t>
      </w:r>
      <w:r w:rsidRPr="00F52008">
        <w:rPr>
          <w:rFonts w:eastAsia="方正仿宋_GBK"/>
          <w:sz w:val="32"/>
          <w:szCs w:val="32"/>
        </w:rPr>
        <w:t>（公章）：</w:t>
      </w:r>
      <w:r>
        <w:rPr>
          <w:rFonts w:eastAsia="方正仿宋_GBK" w:hint="eastAsia"/>
          <w:sz w:val="32"/>
          <w:szCs w:val="32"/>
        </w:rPr>
        <w:t xml:space="preserve">                                         </w:t>
      </w:r>
      <w:r>
        <w:rPr>
          <w:rFonts w:eastAsia="方正仿宋_GBK" w:hint="eastAsia"/>
          <w:sz w:val="32"/>
          <w:szCs w:val="32"/>
        </w:rPr>
        <w:t>分管领导：</w:t>
      </w:r>
    </w:p>
    <w:p w:rsidR="00E666D9" w:rsidRPr="00E666D9" w:rsidRDefault="00E666D9" w:rsidP="00E666D9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                                             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 xml:space="preserve">   </w:t>
      </w:r>
      <w:r>
        <w:rPr>
          <w:rFonts w:eastAsia="方正仿宋_GBK" w:hint="eastAsia"/>
          <w:sz w:val="32"/>
          <w:szCs w:val="32"/>
        </w:rPr>
        <w:t>日</w:t>
      </w:r>
    </w:p>
    <w:tbl>
      <w:tblPr>
        <w:tblW w:w="135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28"/>
        <w:gridCol w:w="1276"/>
        <w:gridCol w:w="2551"/>
        <w:gridCol w:w="2213"/>
        <w:gridCol w:w="3032"/>
      </w:tblGrid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序号</w:t>
            </w:r>
          </w:p>
        </w:tc>
        <w:tc>
          <w:tcPr>
            <w:tcW w:w="3628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实验教学项目名称</w:t>
            </w:r>
          </w:p>
        </w:tc>
        <w:tc>
          <w:tcPr>
            <w:tcW w:w="1276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负责人</w:t>
            </w:r>
          </w:p>
        </w:tc>
        <w:tc>
          <w:tcPr>
            <w:tcW w:w="25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联系方式（手机）</w:t>
            </w:r>
          </w:p>
        </w:tc>
        <w:tc>
          <w:tcPr>
            <w:tcW w:w="2213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所属专业</w:t>
            </w:r>
            <w:r>
              <w:rPr>
                <w:rFonts w:eastAsia="方正仿宋_GBK" w:hint="eastAsia"/>
                <w:sz w:val="28"/>
                <w:szCs w:val="32"/>
              </w:rPr>
              <w:t>及</w:t>
            </w:r>
            <w:r w:rsidRPr="00F52008">
              <w:rPr>
                <w:rFonts w:eastAsia="方正仿宋_GBK"/>
                <w:sz w:val="28"/>
                <w:szCs w:val="32"/>
              </w:rPr>
              <w:t>代码</w:t>
            </w:r>
          </w:p>
        </w:tc>
        <w:tc>
          <w:tcPr>
            <w:tcW w:w="3032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 w:rsidRPr="00F52008">
              <w:rPr>
                <w:rFonts w:eastAsia="方正仿宋_GBK"/>
                <w:sz w:val="28"/>
                <w:szCs w:val="32"/>
              </w:rPr>
              <w:t>有效链接网址</w:t>
            </w:r>
          </w:p>
        </w:tc>
      </w:tr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1</w:t>
            </w:r>
          </w:p>
        </w:tc>
        <w:tc>
          <w:tcPr>
            <w:tcW w:w="3628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1276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551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213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3032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2</w:t>
            </w:r>
          </w:p>
        </w:tc>
        <w:tc>
          <w:tcPr>
            <w:tcW w:w="3628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1276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551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213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3032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/>
                <w:sz w:val="28"/>
                <w:szCs w:val="32"/>
              </w:rPr>
            </w:pPr>
            <w:r>
              <w:rPr>
                <w:rFonts w:eastAsia="方正仿宋_GBK" w:hint="eastAsia"/>
                <w:sz w:val="28"/>
                <w:szCs w:val="32"/>
              </w:rPr>
              <w:t>3</w:t>
            </w:r>
          </w:p>
        </w:tc>
        <w:tc>
          <w:tcPr>
            <w:tcW w:w="3628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1276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551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213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3032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  <w:tr w:rsidR="00E666D9" w:rsidRPr="00F52008" w:rsidTr="00EB48ED">
        <w:trPr>
          <w:trHeight w:val="680"/>
          <w:jc w:val="center"/>
        </w:trPr>
        <w:tc>
          <w:tcPr>
            <w:tcW w:w="851" w:type="dxa"/>
            <w:vAlign w:val="center"/>
          </w:tcPr>
          <w:p w:rsidR="00E666D9" w:rsidRPr="00F52008" w:rsidRDefault="00E666D9" w:rsidP="00EB48ED">
            <w:pPr>
              <w:spacing w:line="600" w:lineRule="exact"/>
              <w:jc w:val="center"/>
              <w:rPr>
                <w:rFonts w:eastAsia="方正仿宋_GBK" w:hint="eastAsia"/>
                <w:sz w:val="28"/>
                <w:szCs w:val="32"/>
              </w:rPr>
            </w:pPr>
            <w:r>
              <w:rPr>
                <w:rFonts w:eastAsia="方正仿宋_GBK"/>
                <w:sz w:val="28"/>
                <w:szCs w:val="32"/>
              </w:rPr>
              <w:t>…</w:t>
            </w:r>
          </w:p>
        </w:tc>
        <w:tc>
          <w:tcPr>
            <w:tcW w:w="3628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1276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551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2213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  <w:tc>
          <w:tcPr>
            <w:tcW w:w="3032" w:type="dxa"/>
          </w:tcPr>
          <w:p w:rsidR="00E666D9" w:rsidRPr="00F52008" w:rsidRDefault="00E666D9" w:rsidP="00EB48ED">
            <w:pPr>
              <w:spacing w:line="600" w:lineRule="exact"/>
              <w:ind w:firstLineChars="150" w:firstLine="420"/>
              <w:jc w:val="center"/>
              <w:rPr>
                <w:rFonts w:eastAsia="方正仿宋_GBK"/>
                <w:sz w:val="28"/>
                <w:szCs w:val="32"/>
              </w:rPr>
            </w:pPr>
          </w:p>
        </w:tc>
      </w:tr>
    </w:tbl>
    <w:p w:rsidR="00E666D9" w:rsidRPr="00F52008" w:rsidRDefault="00E666D9" w:rsidP="00E666D9">
      <w:pPr>
        <w:spacing w:line="380" w:lineRule="exact"/>
        <w:rPr>
          <w:rFonts w:eastAsia="仿宋_GB2312"/>
        </w:rPr>
      </w:pPr>
      <w:r w:rsidRPr="00F52008">
        <w:rPr>
          <w:rFonts w:eastAsia="仿宋_GB2312"/>
        </w:rPr>
        <w:t>注：</w:t>
      </w:r>
      <w:r>
        <w:rPr>
          <w:rFonts w:eastAsia="仿宋_GB2312"/>
        </w:rPr>
        <w:t>1.</w:t>
      </w:r>
      <w:r w:rsidRPr="00F52008">
        <w:rPr>
          <w:rFonts w:eastAsia="仿宋_GB2312"/>
        </w:rPr>
        <w:t>负责人指实验教学项目负责人。</w:t>
      </w:r>
    </w:p>
    <w:p w:rsidR="00E666D9" w:rsidRPr="00F52008" w:rsidRDefault="00E666D9" w:rsidP="00E666D9">
      <w:pPr>
        <w:spacing w:line="380" w:lineRule="exact"/>
        <w:rPr>
          <w:rFonts w:eastAsia="仿宋_GB2312"/>
        </w:rPr>
      </w:pPr>
      <w:r w:rsidRPr="00F52008">
        <w:rPr>
          <w:rFonts w:eastAsia="仿宋_GB2312"/>
        </w:rPr>
        <w:t xml:space="preserve">    2</w:t>
      </w:r>
      <w:r>
        <w:rPr>
          <w:rFonts w:eastAsia="仿宋_GB2312"/>
        </w:rPr>
        <w:t>.</w:t>
      </w:r>
      <w:r w:rsidRPr="00F52008">
        <w:rPr>
          <w:rFonts w:eastAsia="仿宋_GB2312"/>
        </w:rPr>
        <w:t>所属专业代码，按照《普通高等学校本科专业目录（</w:t>
      </w:r>
      <w:r w:rsidRPr="00F52008">
        <w:rPr>
          <w:rFonts w:eastAsia="仿宋_GB2312"/>
        </w:rPr>
        <w:t>2012</w:t>
      </w:r>
      <w:r w:rsidRPr="00F52008">
        <w:rPr>
          <w:rFonts w:eastAsia="仿宋_GB2312"/>
        </w:rPr>
        <w:t>年）》填写代码。</w:t>
      </w:r>
    </w:p>
    <w:p w:rsidR="00451E3B" w:rsidRPr="00E666D9" w:rsidRDefault="00E666D9" w:rsidP="00E666D9">
      <w:pPr>
        <w:spacing w:line="380" w:lineRule="exact"/>
        <w:ind w:firstLine="435"/>
        <w:rPr>
          <w:rFonts w:eastAsia="仿宋_GB2312"/>
        </w:rPr>
      </w:pPr>
      <w:r w:rsidRPr="00F52008">
        <w:rPr>
          <w:rFonts w:eastAsia="仿宋_GB2312"/>
        </w:rPr>
        <w:t>3</w:t>
      </w:r>
      <w:r>
        <w:rPr>
          <w:rFonts w:eastAsia="仿宋_GB2312"/>
        </w:rPr>
        <w:t>.</w:t>
      </w:r>
      <w:r w:rsidRPr="00F52008">
        <w:rPr>
          <w:rFonts w:eastAsia="仿宋_GB2312"/>
        </w:rPr>
        <w:t>有效链接网址指可以直接访问到实验教学项目的网络链接地址。</w:t>
      </w:r>
    </w:p>
    <w:sectPr w:rsidR="00451E3B" w:rsidRPr="00E666D9" w:rsidSect="00E666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E3B" w:rsidRDefault="00451E3B" w:rsidP="00E666D9">
      <w:r>
        <w:separator/>
      </w:r>
    </w:p>
  </w:endnote>
  <w:endnote w:type="continuationSeparator" w:id="1">
    <w:p w:rsidR="00451E3B" w:rsidRDefault="00451E3B" w:rsidP="00E6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E3B" w:rsidRDefault="00451E3B" w:rsidP="00E666D9">
      <w:r>
        <w:separator/>
      </w:r>
    </w:p>
  </w:footnote>
  <w:footnote w:type="continuationSeparator" w:id="1">
    <w:p w:rsidR="00451E3B" w:rsidRDefault="00451E3B" w:rsidP="00E66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6D9"/>
    <w:rsid w:val="00451E3B"/>
    <w:rsid w:val="00E6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6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6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6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6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余馀</dc:creator>
  <cp:keywords/>
  <dc:description/>
  <cp:lastModifiedBy>余馀</cp:lastModifiedBy>
  <cp:revision>2</cp:revision>
  <dcterms:created xsi:type="dcterms:W3CDTF">2018-09-04T01:31:00Z</dcterms:created>
  <dcterms:modified xsi:type="dcterms:W3CDTF">2018-09-04T01:33:00Z</dcterms:modified>
</cp:coreProperties>
</file>