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E5" w:rsidRDefault="00DF01E5" w:rsidP="00DF01E5">
      <w:pPr>
        <w:spacing w:line="240" w:lineRule="atLeast"/>
        <w:rPr>
          <w:sz w:val="18"/>
          <w:szCs w:val="18"/>
        </w:rPr>
      </w:pPr>
    </w:p>
    <w:p w:rsidR="00B13DED" w:rsidRPr="00BB5C3E" w:rsidRDefault="00BB5C3E" w:rsidP="00BB5C3E">
      <w:pPr>
        <w:spacing w:line="240" w:lineRule="atLeast"/>
        <w:jc w:val="center"/>
        <w:rPr>
          <w:b/>
          <w:sz w:val="44"/>
          <w:szCs w:val="44"/>
        </w:rPr>
      </w:pPr>
      <w:r w:rsidRPr="00BB5C3E">
        <w:rPr>
          <w:b/>
          <w:sz w:val="44"/>
          <w:szCs w:val="44"/>
        </w:rPr>
        <w:t>公共服务平台考核指标</w:t>
      </w:r>
      <w:r w:rsidR="003E52D4">
        <w:rPr>
          <w:b/>
          <w:sz w:val="44"/>
          <w:szCs w:val="44"/>
        </w:rPr>
        <w:t>及权重</w:t>
      </w:r>
      <w:bookmarkStart w:id="0" w:name="_GoBack"/>
      <w:bookmarkEnd w:id="0"/>
    </w:p>
    <w:tbl>
      <w:tblPr>
        <w:tblStyle w:val="a5"/>
        <w:tblW w:w="9235" w:type="dxa"/>
        <w:jc w:val="center"/>
        <w:tblInd w:w="-743" w:type="dxa"/>
        <w:tblLook w:val="04A0" w:firstRow="1" w:lastRow="0" w:firstColumn="1" w:lastColumn="0" w:noHBand="0" w:noVBand="1"/>
      </w:tblPr>
      <w:tblGrid>
        <w:gridCol w:w="1438"/>
        <w:gridCol w:w="851"/>
        <w:gridCol w:w="2543"/>
        <w:gridCol w:w="3422"/>
        <w:gridCol w:w="981"/>
      </w:tblGrid>
      <w:tr w:rsidR="00024E63" w:rsidRPr="00024E63" w:rsidTr="001F5770">
        <w:trPr>
          <w:jc w:val="center"/>
        </w:trPr>
        <w:tc>
          <w:tcPr>
            <w:tcW w:w="1438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b/>
                <w:sz w:val="28"/>
                <w:szCs w:val="28"/>
              </w:rPr>
              <w:t>功能名称</w:t>
            </w:r>
          </w:p>
        </w:tc>
        <w:tc>
          <w:tcPr>
            <w:tcW w:w="85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b/>
                <w:sz w:val="28"/>
                <w:szCs w:val="28"/>
              </w:rPr>
              <w:t>权重</w:t>
            </w:r>
          </w:p>
        </w:tc>
        <w:tc>
          <w:tcPr>
            <w:tcW w:w="2543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b/>
                <w:sz w:val="28"/>
                <w:szCs w:val="28"/>
              </w:rPr>
              <w:t>考核</w:t>
            </w:r>
            <w:r w:rsidRPr="00024E63">
              <w:rPr>
                <w:rFonts w:asciiTheme="minorEastAsia" w:hAnsiTheme="minorEastAsia"/>
                <w:b/>
                <w:sz w:val="28"/>
                <w:szCs w:val="28"/>
              </w:rPr>
              <w:t>小项</w:t>
            </w:r>
          </w:p>
        </w:tc>
        <w:tc>
          <w:tcPr>
            <w:tcW w:w="3422" w:type="dxa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b/>
                <w:sz w:val="28"/>
                <w:szCs w:val="28"/>
              </w:rPr>
              <w:t>分</w:t>
            </w:r>
            <w:r w:rsidRPr="00024E63">
              <w:rPr>
                <w:rFonts w:asciiTheme="minorEastAsia" w:hAnsiTheme="minorEastAsia"/>
                <w:b/>
                <w:sz w:val="28"/>
                <w:szCs w:val="28"/>
              </w:rPr>
              <w:t>值</w:t>
            </w:r>
          </w:p>
        </w:tc>
      </w:tr>
      <w:tr w:rsidR="00024E63" w:rsidRPr="00024E63" w:rsidTr="001F5770">
        <w:trPr>
          <w:trHeight w:val="962"/>
          <w:jc w:val="center"/>
        </w:trPr>
        <w:tc>
          <w:tcPr>
            <w:tcW w:w="1438" w:type="dxa"/>
            <w:vMerge w:val="restart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/>
                <w:sz w:val="28"/>
                <w:szCs w:val="28"/>
              </w:rPr>
              <w:t>日常管理</w:t>
            </w:r>
          </w:p>
        </w:tc>
        <w:tc>
          <w:tcPr>
            <w:tcW w:w="851" w:type="dxa"/>
            <w:vMerge w:val="restart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制度</w:t>
            </w:r>
          </w:p>
        </w:tc>
        <w:tc>
          <w:tcPr>
            <w:tcW w:w="3422" w:type="dxa"/>
          </w:tcPr>
          <w:p w:rsidR="00C818A1" w:rsidRPr="00024E63" w:rsidRDefault="00C818A1" w:rsidP="00B72856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开放共享制度、经费管理制度、考核制度等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5分</w:t>
            </w:r>
          </w:p>
        </w:tc>
      </w:tr>
      <w:tr w:rsidR="00024E63" w:rsidRPr="00024E63" w:rsidTr="001F5770">
        <w:trPr>
          <w:jc w:val="center"/>
        </w:trPr>
        <w:tc>
          <w:tcPr>
            <w:tcW w:w="1438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机构设置及人员结构</w:t>
            </w:r>
          </w:p>
        </w:tc>
        <w:tc>
          <w:tcPr>
            <w:tcW w:w="3422" w:type="dxa"/>
          </w:tcPr>
          <w:p w:rsidR="00C818A1" w:rsidRPr="00024E63" w:rsidRDefault="00024E63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专职/兼职情况、人员学历结构、人员年龄结构等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5分</w:t>
            </w:r>
          </w:p>
        </w:tc>
      </w:tr>
      <w:tr w:rsidR="00024E63" w:rsidRPr="00024E63" w:rsidTr="001F5770">
        <w:trPr>
          <w:jc w:val="center"/>
        </w:trPr>
        <w:tc>
          <w:tcPr>
            <w:tcW w:w="1438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集约化比例</w:t>
            </w:r>
          </w:p>
        </w:tc>
        <w:tc>
          <w:tcPr>
            <w:tcW w:w="3422" w:type="dxa"/>
          </w:tcPr>
          <w:p w:rsidR="00C818A1" w:rsidRPr="00024E63" w:rsidRDefault="001F5770" w:rsidP="00024E63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考察学院集中管理情况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5分</w:t>
            </w:r>
          </w:p>
        </w:tc>
      </w:tr>
      <w:tr w:rsidR="00024E63" w:rsidRPr="00024E63" w:rsidTr="001F5770">
        <w:trPr>
          <w:jc w:val="center"/>
        </w:trPr>
        <w:tc>
          <w:tcPr>
            <w:tcW w:w="1438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运行状态</w:t>
            </w:r>
          </w:p>
        </w:tc>
        <w:tc>
          <w:tcPr>
            <w:tcW w:w="3422" w:type="dxa"/>
          </w:tcPr>
          <w:p w:rsidR="00C818A1" w:rsidRPr="00024E63" w:rsidRDefault="00024E63" w:rsidP="00024E63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包括正常、待修、偶有故障、故障频繁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5分</w:t>
            </w:r>
          </w:p>
        </w:tc>
      </w:tr>
      <w:tr w:rsidR="00024E63" w:rsidRPr="00024E63" w:rsidTr="001F5770">
        <w:trPr>
          <w:jc w:val="center"/>
        </w:trPr>
        <w:tc>
          <w:tcPr>
            <w:tcW w:w="1438" w:type="dxa"/>
            <w:vMerge w:val="restart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成果</w:t>
            </w:r>
            <w:r w:rsidRPr="00024E63">
              <w:rPr>
                <w:rFonts w:asciiTheme="minorEastAsia" w:hAnsiTheme="minorEastAsia"/>
                <w:sz w:val="28"/>
                <w:szCs w:val="28"/>
              </w:rPr>
              <w:t>效益</w:t>
            </w:r>
          </w:p>
        </w:tc>
        <w:tc>
          <w:tcPr>
            <w:tcW w:w="851" w:type="dxa"/>
            <w:vMerge w:val="restart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总机时</w:t>
            </w:r>
          </w:p>
        </w:tc>
        <w:tc>
          <w:tcPr>
            <w:tcW w:w="3422" w:type="dxa"/>
          </w:tcPr>
          <w:p w:rsidR="00C818A1" w:rsidRPr="00024E63" w:rsidRDefault="00024E63" w:rsidP="00024E63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考察在教学、科研</w:t>
            </w:r>
            <w:r w:rsidR="001F5770">
              <w:rPr>
                <w:rFonts w:asciiTheme="minorEastAsia" w:hAnsiTheme="minorEastAsia" w:hint="eastAsia"/>
                <w:sz w:val="28"/>
                <w:szCs w:val="28"/>
              </w:rPr>
              <w:t>、社会服务</w:t>
            </w: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中的机时使用情况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30分</w:t>
            </w:r>
          </w:p>
        </w:tc>
      </w:tr>
      <w:tr w:rsidR="00024E63" w:rsidRPr="00024E63" w:rsidTr="001F5770">
        <w:trPr>
          <w:jc w:val="center"/>
        </w:trPr>
        <w:tc>
          <w:tcPr>
            <w:tcW w:w="1438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开放共享机时</w:t>
            </w:r>
          </w:p>
        </w:tc>
        <w:tc>
          <w:tcPr>
            <w:tcW w:w="3422" w:type="dxa"/>
          </w:tcPr>
          <w:p w:rsidR="00C818A1" w:rsidRPr="00024E63" w:rsidRDefault="00024E63" w:rsidP="00024E63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考察</w:t>
            </w:r>
            <w:r w:rsidR="001F5770">
              <w:rPr>
                <w:rFonts w:asciiTheme="minorEastAsia" w:hAnsiTheme="minorEastAsia" w:hint="eastAsia"/>
                <w:sz w:val="28"/>
                <w:szCs w:val="28"/>
              </w:rPr>
              <w:t>共享</w:t>
            </w: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的机时使用情况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650A61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15分</w:t>
            </w:r>
          </w:p>
        </w:tc>
      </w:tr>
      <w:tr w:rsidR="00024E63" w:rsidRPr="00024E63" w:rsidTr="001F5770">
        <w:trPr>
          <w:jc w:val="center"/>
        </w:trPr>
        <w:tc>
          <w:tcPr>
            <w:tcW w:w="1438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支撑项目数</w:t>
            </w:r>
          </w:p>
        </w:tc>
        <w:tc>
          <w:tcPr>
            <w:tcW w:w="3422" w:type="dxa"/>
          </w:tcPr>
          <w:p w:rsidR="00C818A1" w:rsidRPr="00024E63" w:rsidRDefault="00024E63" w:rsidP="00024E63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考察支撑项目方面的情况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5分</w:t>
            </w:r>
          </w:p>
        </w:tc>
      </w:tr>
      <w:tr w:rsidR="00024E63" w:rsidRPr="00024E63" w:rsidTr="001F5770">
        <w:trPr>
          <w:jc w:val="center"/>
        </w:trPr>
        <w:tc>
          <w:tcPr>
            <w:tcW w:w="1438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人才培养数</w:t>
            </w:r>
          </w:p>
        </w:tc>
        <w:tc>
          <w:tcPr>
            <w:tcW w:w="3422" w:type="dxa"/>
          </w:tcPr>
          <w:p w:rsidR="00C818A1" w:rsidRPr="00024E63" w:rsidRDefault="00024E63" w:rsidP="00024E63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考察在培养独立操作资格人员情况及实验教学对学生演示情况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5分</w:t>
            </w:r>
          </w:p>
        </w:tc>
      </w:tr>
      <w:tr w:rsidR="00024E63" w:rsidRPr="00024E63" w:rsidTr="001F5770">
        <w:trPr>
          <w:jc w:val="center"/>
        </w:trPr>
        <w:tc>
          <w:tcPr>
            <w:tcW w:w="1438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获奖数</w:t>
            </w:r>
          </w:p>
        </w:tc>
        <w:tc>
          <w:tcPr>
            <w:tcW w:w="3422" w:type="dxa"/>
          </w:tcPr>
          <w:p w:rsidR="00C818A1" w:rsidRPr="00024E63" w:rsidRDefault="00024E63" w:rsidP="00024E63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考察获得的奖励情况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5分</w:t>
            </w:r>
          </w:p>
        </w:tc>
      </w:tr>
      <w:tr w:rsidR="00024E63" w:rsidRPr="00024E63" w:rsidTr="001F5770">
        <w:trPr>
          <w:jc w:val="center"/>
        </w:trPr>
        <w:tc>
          <w:tcPr>
            <w:tcW w:w="1438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支撑文章</w:t>
            </w:r>
            <w:r w:rsidR="00024E63" w:rsidRPr="00024E63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专利数</w:t>
            </w:r>
          </w:p>
        </w:tc>
        <w:tc>
          <w:tcPr>
            <w:tcW w:w="3422" w:type="dxa"/>
          </w:tcPr>
          <w:p w:rsidR="00C818A1" w:rsidRPr="00024E63" w:rsidRDefault="00024E63" w:rsidP="001F5770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5770">
              <w:rPr>
                <w:rFonts w:asciiTheme="minorEastAsia" w:hAnsiTheme="minorEastAsia" w:hint="eastAsia"/>
                <w:sz w:val="28"/>
                <w:szCs w:val="28"/>
              </w:rPr>
              <w:t>考察在支撑论文、专利</w:t>
            </w:r>
            <w:r w:rsidR="001F5770" w:rsidRPr="00024E63">
              <w:rPr>
                <w:rFonts w:asciiTheme="minorEastAsia" w:hAnsiTheme="minorEastAsia" w:hint="eastAsia"/>
                <w:sz w:val="28"/>
                <w:szCs w:val="28"/>
              </w:rPr>
              <w:t>方面的情况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5分</w:t>
            </w:r>
          </w:p>
        </w:tc>
      </w:tr>
      <w:tr w:rsidR="00024E63" w:rsidRPr="00024E63" w:rsidTr="001F5770">
        <w:trPr>
          <w:jc w:val="center"/>
        </w:trPr>
        <w:tc>
          <w:tcPr>
            <w:tcW w:w="1438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典型案例</w:t>
            </w:r>
          </w:p>
        </w:tc>
        <w:tc>
          <w:tcPr>
            <w:tcW w:w="3422" w:type="dxa"/>
          </w:tcPr>
          <w:p w:rsidR="00C818A1" w:rsidRPr="00024E63" w:rsidRDefault="001F5770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考察</w:t>
            </w:r>
            <w:r w:rsidRPr="001F5770">
              <w:rPr>
                <w:rFonts w:asciiTheme="minorEastAsia" w:hAnsiTheme="minorEastAsia" w:hint="eastAsia"/>
                <w:sz w:val="28"/>
                <w:szCs w:val="28"/>
              </w:rPr>
              <w:t>服务于教学科研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企业科研院所</w:t>
            </w:r>
            <w:r w:rsidRPr="001F5770">
              <w:rPr>
                <w:rFonts w:asciiTheme="minorEastAsia" w:hAnsiTheme="minorEastAsia" w:hint="eastAsia"/>
                <w:sz w:val="28"/>
                <w:szCs w:val="28"/>
              </w:rPr>
              <w:t>的典型案例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5分</w:t>
            </w:r>
          </w:p>
        </w:tc>
      </w:tr>
      <w:tr w:rsidR="00024E63" w:rsidRPr="00024E63" w:rsidTr="001F5770">
        <w:trPr>
          <w:jc w:val="center"/>
        </w:trPr>
        <w:tc>
          <w:tcPr>
            <w:tcW w:w="1438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服务收入</w:t>
            </w:r>
          </w:p>
        </w:tc>
        <w:tc>
          <w:tcPr>
            <w:tcW w:w="3422" w:type="dxa"/>
          </w:tcPr>
          <w:p w:rsidR="00C818A1" w:rsidRPr="00024E63" w:rsidRDefault="001F5770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考察</w:t>
            </w:r>
            <w:r w:rsidRPr="001F5770">
              <w:rPr>
                <w:rFonts w:asciiTheme="minorEastAsia" w:hAnsiTheme="minorEastAsia" w:hint="eastAsia"/>
                <w:sz w:val="28"/>
                <w:szCs w:val="28"/>
              </w:rPr>
              <w:t>在科研及社会服务中收费情况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5分</w:t>
            </w:r>
          </w:p>
        </w:tc>
      </w:tr>
      <w:tr w:rsidR="00024E63" w:rsidRPr="00024E63" w:rsidTr="001F5770">
        <w:trPr>
          <w:jc w:val="center"/>
        </w:trPr>
        <w:tc>
          <w:tcPr>
            <w:tcW w:w="1438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新功能开发</w:t>
            </w:r>
          </w:p>
        </w:tc>
        <w:tc>
          <w:tcPr>
            <w:tcW w:w="3422" w:type="dxa"/>
          </w:tcPr>
          <w:p w:rsidR="00C818A1" w:rsidRPr="00024E63" w:rsidRDefault="001F5770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考察对设备的开发和利用</w:t>
            </w:r>
          </w:p>
        </w:tc>
        <w:tc>
          <w:tcPr>
            <w:tcW w:w="981" w:type="dxa"/>
            <w:vAlign w:val="center"/>
          </w:tcPr>
          <w:p w:rsidR="00C818A1" w:rsidRPr="00024E63" w:rsidRDefault="00C818A1" w:rsidP="00AD0CDF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4E63">
              <w:rPr>
                <w:rFonts w:asciiTheme="minorEastAsia" w:hAnsiTheme="minorEastAsia" w:hint="eastAsia"/>
                <w:sz w:val="28"/>
                <w:szCs w:val="28"/>
              </w:rPr>
              <w:t>5分</w:t>
            </w:r>
          </w:p>
        </w:tc>
      </w:tr>
    </w:tbl>
    <w:p w:rsidR="00B13DED" w:rsidRPr="00DF01E5" w:rsidRDefault="00B13DED" w:rsidP="00DF01E5">
      <w:pPr>
        <w:spacing w:line="240" w:lineRule="atLeast"/>
        <w:rPr>
          <w:sz w:val="18"/>
          <w:szCs w:val="18"/>
        </w:rPr>
      </w:pPr>
    </w:p>
    <w:sectPr w:rsidR="00B13DED" w:rsidRPr="00DF01E5" w:rsidSect="00BB5C3E">
      <w:headerReference w:type="even" r:id="rId9"/>
      <w:headerReference w:type="default" r:id="rId10"/>
      <w:pgSz w:w="11906" w:h="16838"/>
      <w:pgMar w:top="1440" w:right="1418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9D" w:rsidRDefault="00CA009D" w:rsidP="00C84D6F">
      <w:r>
        <w:separator/>
      </w:r>
    </w:p>
  </w:endnote>
  <w:endnote w:type="continuationSeparator" w:id="0">
    <w:p w:rsidR="00CA009D" w:rsidRDefault="00CA009D" w:rsidP="00C8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9D" w:rsidRDefault="00CA009D" w:rsidP="00C84D6F">
      <w:r>
        <w:separator/>
      </w:r>
    </w:p>
  </w:footnote>
  <w:footnote w:type="continuationSeparator" w:id="0">
    <w:p w:rsidR="00CA009D" w:rsidRDefault="00CA009D" w:rsidP="00C84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1B" w:rsidRDefault="001E6A1B" w:rsidP="005F17A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1B" w:rsidRDefault="001E6A1B" w:rsidP="005F17A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E4336"/>
    <w:multiLevelType w:val="hybridMultilevel"/>
    <w:tmpl w:val="CE1A54A8"/>
    <w:lvl w:ilvl="0" w:tplc="46243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716"/>
    <w:rsid w:val="00001361"/>
    <w:rsid w:val="00013492"/>
    <w:rsid w:val="000174F8"/>
    <w:rsid w:val="00024E63"/>
    <w:rsid w:val="00042518"/>
    <w:rsid w:val="00067187"/>
    <w:rsid w:val="00070AF8"/>
    <w:rsid w:val="00095D16"/>
    <w:rsid w:val="000B742E"/>
    <w:rsid w:val="000B78F7"/>
    <w:rsid w:val="000D6D70"/>
    <w:rsid w:val="000D7691"/>
    <w:rsid w:val="000F0D09"/>
    <w:rsid w:val="00111DEE"/>
    <w:rsid w:val="00113760"/>
    <w:rsid w:val="0011433E"/>
    <w:rsid w:val="00124B08"/>
    <w:rsid w:val="00135610"/>
    <w:rsid w:val="001411C5"/>
    <w:rsid w:val="0015600B"/>
    <w:rsid w:val="00157DBA"/>
    <w:rsid w:val="001838DB"/>
    <w:rsid w:val="00187E24"/>
    <w:rsid w:val="001A379D"/>
    <w:rsid w:val="001A7A82"/>
    <w:rsid w:val="001D3FF6"/>
    <w:rsid w:val="001E2543"/>
    <w:rsid w:val="001E6A1B"/>
    <w:rsid w:val="001F327C"/>
    <w:rsid w:val="001F5770"/>
    <w:rsid w:val="00201B32"/>
    <w:rsid w:val="00223C1C"/>
    <w:rsid w:val="00223EFF"/>
    <w:rsid w:val="00224F2A"/>
    <w:rsid w:val="00232EE9"/>
    <w:rsid w:val="002361ED"/>
    <w:rsid w:val="002449D5"/>
    <w:rsid w:val="00247248"/>
    <w:rsid w:val="00247B5B"/>
    <w:rsid w:val="00266BB7"/>
    <w:rsid w:val="00267AFA"/>
    <w:rsid w:val="00270825"/>
    <w:rsid w:val="00281185"/>
    <w:rsid w:val="002842D8"/>
    <w:rsid w:val="002903B5"/>
    <w:rsid w:val="002B0EF6"/>
    <w:rsid w:val="002B10CA"/>
    <w:rsid w:val="002B1AE2"/>
    <w:rsid w:val="002C429D"/>
    <w:rsid w:val="002E5F4B"/>
    <w:rsid w:val="002F6195"/>
    <w:rsid w:val="00315D51"/>
    <w:rsid w:val="003345AE"/>
    <w:rsid w:val="003417D8"/>
    <w:rsid w:val="00342D46"/>
    <w:rsid w:val="00355D4D"/>
    <w:rsid w:val="00372514"/>
    <w:rsid w:val="003870CB"/>
    <w:rsid w:val="003948E3"/>
    <w:rsid w:val="00394A98"/>
    <w:rsid w:val="00395C1D"/>
    <w:rsid w:val="00397CBC"/>
    <w:rsid w:val="003A61EA"/>
    <w:rsid w:val="003A6C77"/>
    <w:rsid w:val="003A780E"/>
    <w:rsid w:val="003B0CE6"/>
    <w:rsid w:val="003B5262"/>
    <w:rsid w:val="003E52D4"/>
    <w:rsid w:val="003F21D3"/>
    <w:rsid w:val="00400F92"/>
    <w:rsid w:val="00403456"/>
    <w:rsid w:val="00404062"/>
    <w:rsid w:val="00415943"/>
    <w:rsid w:val="004605DA"/>
    <w:rsid w:val="004632EB"/>
    <w:rsid w:val="00473F6C"/>
    <w:rsid w:val="00483EB2"/>
    <w:rsid w:val="00484C73"/>
    <w:rsid w:val="00486258"/>
    <w:rsid w:val="00495C00"/>
    <w:rsid w:val="004D0C51"/>
    <w:rsid w:val="004D33B8"/>
    <w:rsid w:val="004D4B34"/>
    <w:rsid w:val="004D5CBE"/>
    <w:rsid w:val="00500039"/>
    <w:rsid w:val="0051005F"/>
    <w:rsid w:val="005311F0"/>
    <w:rsid w:val="00560AA6"/>
    <w:rsid w:val="0056345A"/>
    <w:rsid w:val="00571812"/>
    <w:rsid w:val="00576E62"/>
    <w:rsid w:val="005777BB"/>
    <w:rsid w:val="00583ABE"/>
    <w:rsid w:val="00584C44"/>
    <w:rsid w:val="005A1860"/>
    <w:rsid w:val="005C0CEB"/>
    <w:rsid w:val="005D7543"/>
    <w:rsid w:val="005E7504"/>
    <w:rsid w:val="005E7E97"/>
    <w:rsid w:val="005F17A0"/>
    <w:rsid w:val="005F3566"/>
    <w:rsid w:val="0061470C"/>
    <w:rsid w:val="00621698"/>
    <w:rsid w:val="0062285B"/>
    <w:rsid w:val="00631144"/>
    <w:rsid w:val="006418DD"/>
    <w:rsid w:val="00641B5A"/>
    <w:rsid w:val="00650A61"/>
    <w:rsid w:val="00660437"/>
    <w:rsid w:val="00672934"/>
    <w:rsid w:val="006761AC"/>
    <w:rsid w:val="006A2F8D"/>
    <w:rsid w:val="006B2DBA"/>
    <w:rsid w:val="006B6DA5"/>
    <w:rsid w:val="006C6890"/>
    <w:rsid w:val="006D0109"/>
    <w:rsid w:val="006D2873"/>
    <w:rsid w:val="006D5542"/>
    <w:rsid w:val="006E57C4"/>
    <w:rsid w:val="006F063C"/>
    <w:rsid w:val="006F36CC"/>
    <w:rsid w:val="007006BD"/>
    <w:rsid w:val="007144A3"/>
    <w:rsid w:val="00715BEC"/>
    <w:rsid w:val="007224AF"/>
    <w:rsid w:val="00725E29"/>
    <w:rsid w:val="00727A26"/>
    <w:rsid w:val="007330A2"/>
    <w:rsid w:val="00745499"/>
    <w:rsid w:val="0078581D"/>
    <w:rsid w:val="007C10FD"/>
    <w:rsid w:val="007C2F86"/>
    <w:rsid w:val="007C3CE4"/>
    <w:rsid w:val="007D0F35"/>
    <w:rsid w:val="007E0EB7"/>
    <w:rsid w:val="00810FB0"/>
    <w:rsid w:val="00840142"/>
    <w:rsid w:val="00840223"/>
    <w:rsid w:val="00856590"/>
    <w:rsid w:val="00856925"/>
    <w:rsid w:val="00867A39"/>
    <w:rsid w:val="00872DB9"/>
    <w:rsid w:val="008740AE"/>
    <w:rsid w:val="00875F7E"/>
    <w:rsid w:val="00877990"/>
    <w:rsid w:val="008B433E"/>
    <w:rsid w:val="008B609E"/>
    <w:rsid w:val="008C7611"/>
    <w:rsid w:val="008D11AA"/>
    <w:rsid w:val="00904A9B"/>
    <w:rsid w:val="00930EA9"/>
    <w:rsid w:val="00931D24"/>
    <w:rsid w:val="009327D8"/>
    <w:rsid w:val="00946CE2"/>
    <w:rsid w:val="00955465"/>
    <w:rsid w:val="00963930"/>
    <w:rsid w:val="00970F68"/>
    <w:rsid w:val="009838A0"/>
    <w:rsid w:val="00984C9B"/>
    <w:rsid w:val="009A0534"/>
    <w:rsid w:val="009A0882"/>
    <w:rsid w:val="009B18EE"/>
    <w:rsid w:val="009C0F17"/>
    <w:rsid w:val="009D129E"/>
    <w:rsid w:val="009D2762"/>
    <w:rsid w:val="009D30F7"/>
    <w:rsid w:val="009D64C7"/>
    <w:rsid w:val="009D7D75"/>
    <w:rsid w:val="009F5490"/>
    <w:rsid w:val="00A33734"/>
    <w:rsid w:val="00A565EE"/>
    <w:rsid w:val="00A60F1D"/>
    <w:rsid w:val="00A75716"/>
    <w:rsid w:val="00A85123"/>
    <w:rsid w:val="00A90CC3"/>
    <w:rsid w:val="00A945F2"/>
    <w:rsid w:val="00AA1647"/>
    <w:rsid w:val="00AB2882"/>
    <w:rsid w:val="00AB4A7A"/>
    <w:rsid w:val="00AD0867"/>
    <w:rsid w:val="00AD64A8"/>
    <w:rsid w:val="00AE6A66"/>
    <w:rsid w:val="00B13DED"/>
    <w:rsid w:val="00B200B1"/>
    <w:rsid w:val="00B21973"/>
    <w:rsid w:val="00B543CD"/>
    <w:rsid w:val="00B60A2B"/>
    <w:rsid w:val="00B63B90"/>
    <w:rsid w:val="00B72856"/>
    <w:rsid w:val="00B73666"/>
    <w:rsid w:val="00B74F0F"/>
    <w:rsid w:val="00B81AED"/>
    <w:rsid w:val="00B851F8"/>
    <w:rsid w:val="00B96956"/>
    <w:rsid w:val="00BA2F56"/>
    <w:rsid w:val="00BA4A25"/>
    <w:rsid w:val="00BA7183"/>
    <w:rsid w:val="00BA7578"/>
    <w:rsid w:val="00BB5583"/>
    <w:rsid w:val="00BB5C3E"/>
    <w:rsid w:val="00BD2EB0"/>
    <w:rsid w:val="00BD3F56"/>
    <w:rsid w:val="00BD6DC3"/>
    <w:rsid w:val="00BF7870"/>
    <w:rsid w:val="00C14833"/>
    <w:rsid w:val="00C309FD"/>
    <w:rsid w:val="00C34A34"/>
    <w:rsid w:val="00C42543"/>
    <w:rsid w:val="00C625E8"/>
    <w:rsid w:val="00C64B50"/>
    <w:rsid w:val="00C6782E"/>
    <w:rsid w:val="00C67EFA"/>
    <w:rsid w:val="00C74190"/>
    <w:rsid w:val="00C77A91"/>
    <w:rsid w:val="00C818A1"/>
    <w:rsid w:val="00C84A20"/>
    <w:rsid w:val="00C84D6F"/>
    <w:rsid w:val="00C854B7"/>
    <w:rsid w:val="00C9085D"/>
    <w:rsid w:val="00C9786D"/>
    <w:rsid w:val="00CA009D"/>
    <w:rsid w:val="00CA71A6"/>
    <w:rsid w:val="00CB2D6B"/>
    <w:rsid w:val="00CB4D67"/>
    <w:rsid w:val="00CC5162"/>
    <w:rsid w:val="00CF0A39"/>
    <w:rsid w:val="00CF49F1"/>
    <w:rsid w:val="00CF6E7A"/>
    <w:rsid w:val="00D007B9"/>
    <w:rsid w:val="00D04623"/>
    <w:rsid w:val="00D07681"/>
    <w:rsid w:val="00D116C2"/>
    <w:rsid w:val="00D13975"/>
    <w:rsid w:val="00D14DFC"/>
    <w:rsid w:val="00D220F5"/>
    <w:rsid w:val="00D22857"/>
    <w:rsid w:val="00D256D1"/>
    <w:rsid w:val="00D303E6"/>
    <w:rsid w:val="00D372B2"/>
    <w:rsid w:val="00D528E3"/>
    <w:rsid w:val="00D70732"/>
    <w:rsid w:val="00D72791"/>
    <w:rsid w:val="00D75209"/>
    <w:rsid w:val="00D86758"/>
    <w:rsid w:val="00DA0376"/>
    <w:rsid w:val="00DA4927"/>
    <w:rsid w:val="00DA5B9B"/>
    <w:rsid w:val="00DB0FD0"/>
    <w:rsid w:val="00DC1D4A"/>
    <w:rsid w:val="00DD750A"/>
    <w:rsid w:val="00DE6432"/>
    <w:rsid w:val="00DF01E5"/>
    <w:rsid w:val="00DF31A1"/>
    <w:rsid w:val="00DF5E84"/>
    <w:rsid w:val="00DF7BCA"/>
    <w:rsid w:val="00E06848"/>
    <w:rsid w:val="00E153AF"/>
    <w:rsid w:val="00E2393F"/>
    <w:rsid w:val="00E25AF8"/>
    <w:rsid w:val="00E46601"/>
    <w:rsid w:val="00E8346B"/>
    <w:rsid w:val="00E83FEA"/>
    <w:rsid w:val="00E84525"/>
    <w:rsid w:val="00EB0B3C"/>
    <w:rsid w:val="00EC38AB"/>
    <w:rsid w:val="00EC4152"/>
    <w:rsid w:val="00EC692A"/>
    <w:rsid w:val="00ED3802"/>
    <w:rsid w:val="00F1105B"/>
    <w:rsid w:val="00F415AF"/>
    <w:rsid w:val="00F612B5"/>
    <w:rsid w:val="00F67F76"/>
    <w:rsid w:val="00F71809"/>
    <w:rsid w:val="00F83CA1"/>
    <w:rsid w:val="00FA3EED"/>
    <w:rsid w:val="00FA7F90"/>
    <w:rsid w:val="00FB6B14"/>
    <w:rsid w:val="00FE2349"/>
    <w:rsid w:val="00FE3A6E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E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qFormat/>
    <w:rsid w:val="00C34A34"/>
    <w:pPr>
      <w:keepNext/>
      <w:keepLines/>
      <w:tabs>
        <w:tab w:val="right" w:pos="8306"/>
      </w:tabs>
      <w:adjustRightInd w:val="0"/>
      <w:snapToGrid w:val="0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34A34"/>
    <w:pPr>
      <w:keepNext/>
      <w:keepLines/>
      <w:spacing w:before="260" w:after="260" w:line="400" w:lineRule="exact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34A34"/>
    <w:rPr>
      <w:b/>
      <w:bCs/>
      <w:sz w:val="24"/>
      <w:szCs w:val="32"/>
    </w:rPr>
  </w:style>
  <w:style w:type="character" w:customStyle="1" w:styleId="2Char">
    <w:name w:val="标题 2 Char"/>
    <w:basedOn w:val="a0"/>
    <w:link w:val="2"/>
    <w:rsid w:val="00C34A34"/>
    <w:rPr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84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D6F"/>
    <w:rPr>
      <w:sz w:val="18"/>
      <w:szCs w:val="18"/>
    </w:rPr>
  </w:style>
  <w:style w:type="table" w:styleId="a5">
    <w:name w:val="Table Grid"/>
    <w:basedOn w:val="a1"/>
    <w:uiPriority w:val="59"/>
    <w:rsid w:val="00C8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A4A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4A25"/>
    <w:rPr>
      <w:sz w:val="18"/>
      <w:szCs w:val="18"/>
    </w:rPr>
  </w:style>
  <w:style w:type="paragraph" w:styleId="a7">
    <w:name w:val="List Paragraph"/>
    <w:basedOn w:val="a"/>
    <w:uiPriority w:val="34"/>
    <w:qFormat/>
    <w:rsid w:val="00DF01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752B-2663-4C40-8545-8881D4B7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64</cp:revision>
  <cp:lastPrinted>2013-09-02T07:46:00Z</cp:lastPrinted>
  <dcterms:created xsi:type="dcterms:W3CDTF">2013-12-18T06:49:00Z</dcterms:created>
  <dcterms:modified xsi:type="dcterms:W3CDTF">2020-07-13T13:07:00Z</dcterms:modified>
</cp:coreProperties>
</file>